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</w:t>
      </w:r>
      <w:proofErr w:type="gramStart"/>
      <w:r w:rsidRPr="006E2EA4">
        <w:rPr>
          <w:rFonts w:ascii="Arial" w:hAnsi="Arial" w:cs="Arial"/>
        </w:rPr>
        <w:t>Hearings</w:t>
      </w:r>
      <w:proofErr w:type="gramEnd"/>
      <w:r w:rsidRPr="006E2EA4">
        <w:rPr>
          <w:rFonts w:ascii="Arial" w:hAnsi="Arial" w:cs="Arial"/>
        </w:rPr>
        <w:t xml:space="preserve">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Always present with your camera turned </w:t>
      </w:r>
      <w:proofErr w:type="gramStart"/>
      <w:r>
        <w:rPr>
          <w:rFonts w:ascii="Arial" w:hAnsi="Arial" w:cs="Arial"/>
        </w:rPr>
        <w:t>on</w:t>
      </w:r>
      <w:proofErr w:type="gramEnd"/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E2EA4">
        <w:rPr>
          <w:rFonts w:ascii="Arial" w:hAnsi="Arial" w:cs="Arial"/>
        </w:rPr>
        <w:t>Advisor</w:t>
      </w:r>
      <w:proofErr w:type="gramEnd"/>
      <w:r w:rsidRPr="006E2EA4">
        <w:rPr>
          <w:rFonts w:ascii="Arial" w:hAnsi="Arial" w:cs="Arial"/>
        </w:rPr>
        <w:t xml:space="preserve">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EFE21B5" w14:textId="12A96B9E" w:rsidR="0050554E" w:rsidRDefault="00F518C9" w:rsidP="0050554E">
      <w:pPr>
        <w:rPr>
          <w:rFonts w:ascii="Segoe UI" w:hAnsi="Segoe UI" w:cs="Segoe UI"/>
          <w:color w:val="242424"/>
        </w:rPr>
      </w:pPr>
      <w:r>
        <w:rPr>
          <w:rFonts w:ascii="Arial" w:hAnsi="Arial" w:cs="Arial"/>
        </w:rPr>
        <w:t>Teams link:</w:t>
      </w:r>
      <w:r w:rsidR="0050554E" w:rsidRPr="0050554E">
        <w:rPr>
          <w:rFonts w:ascii="Segoe UI" w:hAnsi="Segoe UI" w:cs="Segoe UI"/>
          <w:color w:val="242424"/>
        </w:rPr>
        <w:t xml:space="preserve"> </w:t>
      </w:r>
      <w:r w:rsidR="0050554E">
        <w:rPr>
          <w:rFonts w:ascii="Segoe UI" w:hAnsi="Segoe UI" w:cs="Segoe UI"/>
          <w:color w:val="242424"/>
        </w:rPr>
        <w:t>________________________________________________________________________________</w:t>
      </w:r>
    </w:p>
    <w:p w14:paraId="165FDC72" w14:textId="77777777" w:rsidR="0050554E" w:rsidRDefault="0050554E" w:rsidP="0050554E">
      <w:pPr>
        <w:rPr>
          <w:rFonts w:ascii="Segoe UI" w:hAnsi="Segoe UI" w:cs="Segoe UI"/>
          <w:color w:val="242424"/>
          <w14:ligatures w14:val="standardContextual"/>
        </w:rPr>
      </w:pPr>
      <w:r>
        <w:rPr>
          <w:rStyle w:val="me-email-text"/>
          <w:rFonts w:ascii="Segoe UI" w:hAnsi="Segoe UI" w:cs="Segoe UI"/>
          <w:b/>
          <w:bCs/>
          <w:color w:val="242424"/>
          <w:sz w:val="36"/>
          <w:szCs w:val="36"/>
        </w:rPr>
        <w:t>Microsoft Teams</w:t>
      </w:r>
      <w:r>
        <w:rPr>
          <w:rFonts w:ascii="Segoe UI" w:hAnsi="Segoe UI" w:cs="Segoe UI"/>
          <w:color w:val="242424"/>
        </w:rPr>
        <w:t xml:space="preserve"> </w:t>
      </w:r>
      <w:hyperlink r:id="rId6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Need help?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7698C406" w14:textId="77777777" w:rsidR="0050554E" w:rsidRDefault="0050554E" w:rsidP="0050554E">
      <w:pPr>
        <w:rPr>
          <w:rFonts w:ascii="Segoe UI" w:hAnsi="Segoe UI" w:cs="Segoe UI"/>
          <w:color w:val="242424"/>
        </w:rPr>
      </w:pPr>
      <w:hyperlink r:id="rId7" w:tgtFrame="_blank" w:history="1">
        <w:r>
          <w:rPr>
            <w:rStyle w:val="Hyperlink"/>
            <w:rFonts w:ascii="Segoe UI" w:hAnsi="Segoe UI" w:cs="Segoe UI"/>
            <w:b/>
            <w:bCs/>
            <w:color w:val="5B5FC7"/>
            <w:sz w:val="30"/>
            <w:szCs w:val="30"/>
          </w:rPr>
          <w:t>Join the meeting now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5DA50660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Meeting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443 110 643 75</w:t>
      </w:r>
      <w:r>
        <w:rPr>
          <w:rFonts w:ascii="Segoe UI" w:hAnsi="Segoe UI" w:cs="Segoe UI"/>
          <w:color w:val="242424"/>
        </w:rPr>
        <w:t xml:space="preserve"> </w:t>
      </w:r>
    </w:p>
    <w:p w14:paraId="1EF275CE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Passcode: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9smEUE</w:t>
      </w:r>
      <w:r>
        <w:rPr>
          <w:rFonts w:ascii="Segoe UI" w:hAnsi="Segoe UI" w:cs="Segoe UI"/>
          <w:color w:val="242424"/>
        </w:rPr>
        <w:t xml:space="preserve"> </w:t>
      </w:r>
    </w:p>
    <w:p w14:paraId="569E2D03" w14:textId="77777777" w:rsidR="0050554E" w:rsidRDefault="0050554E" w:rsidP="0050554E">
      <w:pPr>
        <w:jc w:val="center"/>
        <w:rPr>
          <w:rFonts w:ascii="Segoe UI" w:eastAsia="Times New Roman" w:hAnsi="Segoe UI" w:cs="Segoe UI"/>
          <w:color w:val="242424"/>
        </w:rPr>
      </w:pPr>
      <w:r>
        <w:rPr>
          <w:rFonts w:ascii="Segoe UI" w:eastAsia="Times New Roman" w:hAnsi="Segoe UI" w:cs="Segoe UI"/>
          <w:color w:val="242424"/>
        </w:rPr>
        <w:pict w14:anchorId="3DC08D6B">
          <v:rect id="_x0000_i1025" style="width:468pt;height:.5pt" o:hralign="center" o:hrstd="t" o:hr="t" fillcolor="#a0a0a0" stroked="f"/>
        </w:pict>
      </w:r>
    </w:p>
    <w:p w14:paraId="0D31A961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headline"/>
          <w:rFonts w:ascii="Segoe UI" w:hAnsi="Segoe UI" w:cs="Segoe UI"/>
          <w:b/>
          <w:bCs/>
          <w:color w:val="242424"/>
          <w:sz w:val="24"/>
          <w:szCs w:val="24"/>
        </w:rPr>
        <w:t xml:space="preserve">Join on a video conferencing </w:t>
      </w:r>
      <w:proofErr w:type="gramStart"/>
      <w:r>
        <w:rPr>
          <w:rStyle w:val="me-email-headline"/>
          <w:rFonts w:ascii="Segoe UI" w:hAnsi="Segoe UI" w:cs="Segoe UI"/>
          <w:b/>
          <w:bCs/>
          <w:color w:val="242424"/>
          <w:sz w:val="24"/>
          <w:szCs w:val="24"/>
        </w:rPr>
        <w:t>device</w:t>
      </w:r>
      <w:proofErr w:type="gramEnd"/>
      <w:r>
        <w:rPr>
          <w:rFonts w:ascii="Segoe UI" w:hAnsi="Segoe UI" w:cs="Segoe UI"/>
          <w:color w:val="242424"/>
        </w:rPr>
        <w:t xml:space="preserve"> </w:t>
      </w:r>
    </w:p>
    <w:p w14:paraId="453BA72F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text"/>
          <w:rFonts w:ascii="Segoe UI" w:hAnsi="Segoe UI" w:cs="Segoe UI"/>
          <w:color w:val="616161"/>
          <w:sz w:val="21"/>
          <w:szCs w:val="21"/>
        </w:rPr>
        <w:t xml:space="preserve">Tenant key: </w:t>
      </w:r>
      <w:hyperlink r:id="rId8" w:history="1">
        <w:r>
          <w:rPr>
            <w:rStyle w:val="Hyperlink"/>
            <w:rFonts w:ascii="Segoe UI" w:hAnsi="Segoe UI" w:cs="Segoe UI"/>
            <w:sz w:val="21"/>
            <w:szCs w:val="21"/>
          </w:rPr>
          <w:t>435162796@t.plcm.vc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C8991B7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t xml:space="preserve">Video ID: </w:t>
      </w:r>
      <w:r>
        <w:rPr>
          <w:rStyle w:val="me-email-text"/>
          <w:rFonts w:ascii="Segoe UI" w:hAnsi="Segoe UI" w:cs="Segoe UI"/>
          <w:color w:val="242424"/>
          <w:sz w:val="21"/>
          <w:szCs w:val="21"/>
        </w:rPr>
        <w:t>139 078 947 8</w:t>
      </w:r>
      <w:r>
        <w:rPr>
          <w:rFonts w:ascii="Segoe UI" w:hAnsi="Segoe UI" w:cs="Segoe UI"/>
          <w:color w:val="242424"/>
        </w:rPr>
        <w:t xml:space="preserve"> </w:t>
      </w:r>
    </w:p>
    <w:p w14:paraId="64A7D293" w14:textId="77777777" w:rsidR="0050554E" w:rsidRDefault="0050554E" w:rsidP="0050554E">
      <w:pPr>
        <w:rPr>
          <w:rFonts w:ascii="Segoe UI" w:hAnsi="Segoe UI" w:cs="Segoe UI"/>
          <w:color w:val="242424"/>
        </w:rPr>
      </w:pPr>
      <w:hyperlink r:id="rId9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More info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15463AFB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Style w:val="me-email-text-secondary"/>
          <w:rFonts w:ascii="Segoe UI" w:hAnsi="Segoe UI" w:cs="Segoe UI"/>
          <w:color w:val="616161"/>
          <w:sz w:val="21"/>
          <w:szCs w:val="21"/>
        </w:rPr>
        <w:lastRenderedPageBreak/>
        <w:t xml:space="preserve">For organizers: </w:t>
      </w:r>
      <w:hyperlink r:id="rId10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1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Reset dial-in PIN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2516009" w14:textId="77777777" w:rsidR="0050554E" w:rsidRDefault="0050554E" w:rsidP="0050554E">
      <w:pPr>
        <w:rPr>
          <w:rFonts w:ascii="Segoe UI" w:hAnsi="Segoe UI" w:cs="Segoe UI"/>
          <w:color w:val="24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Org help</w:t>
        </w:r>
      </w:hyperlink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D1D1D1"/>
        </w:rPr>
        <w:t>|</w:t>
      </w:r>
      <w:r>
        <w:rPr>
          <w:rFonts w:ascii="Segoe UI" w:hAnsi="Segoe UI" w:cs="Segoe UI"/>
          <w:color w:val="242424"/>
        </w:rPr>
        <w:t xml:space="preserve"> </w:t>
      </w:r>
      <w:hyperlink r:id="rId13" w:tgtFrame="_blank" w:history="1">
        <w:r>
          <w:rPr>
            <w:rStyle w:val="Hyperlink"/>
            <w:rFonts w:ascii="Segoe UI" w:hAnsi="Segoe UI" w:cs="Segoe UI"/>
            <w:color w:val="5B5FC7"/>
            <w:sz w:val="21"/>
            <w:szCs w:val="21"/>
          </w:rPr>
          <w:t>Privacy and security</w:t>
        </w:r>
      </w:hyperlink>
      <w:r>
        <w:rPr>
          <w:rFonts w:ascii="Segoe UI" w:hAnsi="Segoe UI" w:cs="Segoe UI"/>
          <w:color w:val="242424"/>
        </w:rPr>
        <w:t xml:space="preserve"> </w:t>
      </w:r>
    </w:p>
    <w:p w14:paraId="46DE2398" w14:textId="77777777" w:rsidR="0050554E" w:rsidRDefault="0050554E" w:rsidP="0050554E">
      <w:pPr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>________________________________________________________________________________</w:t>
      </w:r>
    </w:p>
    <w:p w14:paraId="11C8E77C" w14:textId="53084E64" w:rsidR="006E2EA4" w:rsidRPr="006E2EA4" w:rsidRDefault="006E2EA4" w:rsidP="00F518C9">
      <w:pPr>
        <w:pStyle w:val="ListParagraph"/>
        <w:ind w:left="0"/>
        <w:rPr>
          <w:rFonts w:ascii="Arial" w:hAnsi="Arial" w:cs="Arial"/>
        </w:rPr>
      </w:pPr>
    </w:p>
    <w:sectPr w:rsidR="006E2EA4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50554E"/>
    <w:rsid w:val="00651F26"/>
    <w:rsid w:val="00695C90"/>
    <w:rsid w:val="006E2EA4"/>
    <w:rsid w:val="00F07760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554E"/>
    <w:rPr>
      <w:color w:val="0563C1"/>
      <w:u w:val="single"/>
    </w:rPr>
  </w:style>
  <w:style w:type="character" w:customStyle="1" w:styleId="me-email-text">
    <w:name w:val="me-email-text"/>
    <w:basedOn w:val="DefaultParagraphFont"/>
    <w:rsid w:val="0050554E"/>
  </w:style>
  <w:style w:type="character" w:customStyle="1" w:styleId="me-email-text-secondary">
    <w:name w:val="me-email-text-secondary"/>
    <w:basedOn w:val="DefaultParagraphFont"/>
    <w:rsid w:val="0050554E"/>
  </w:style>
  <w:style w:type="character" w:customStyle="1" w:styleId="me-email-headline">
    <w:name w:val="me-email-headline"/>
    <w:basedOn w:val="DefaultParagraphFont"/>
    <w:rsid w:val="0050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hyperlink" Target="https://aklcouncil.sharepoint.com/sites/policies/SitePages/acceptable-use-council-information-systems-guide.aspx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JkZWU3ZjgtNGMwNS00MTg3LWE4ZWQtMTk3ODNhMmFlZTNj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tools-to-do-my-job/SitePages/using-ms-teams-for-meetings.aspx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dialin.teams.microsoft.com/usp/pstnconferenci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Y2JkZWU3ZjgtNGMwNS00MTg3LWE4ZWQtMTk3ODNhMmFlZTNj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90789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MeetingLocation xmlns="67485859-AC65-4D67-ABCD-3215D3AE1103">North Harbour Stadium, Stadium Drive, Albany. North Lounge - 17 to 20 June. South Lounge - 24 to 27 June and 1 to 4 July.</AC_MeetingLocation>
    <AC_Description xmlns="67485859-AC65-4D67-ABCD-3215D3AE1103" xsi:nil="true"/>
    <AC_HearingDocumentType xmlns="67485859-AC65-4D67-ABCD-3215D3AE1103">Hearing documents</AC_HearingDocumentType>
    <AC_DocumentOrder xmlns="67485859-AC65-4D67-ABCD-3215D3AE1103" xsi:nil="true"/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HearingDateAndTime xmlns="67485859-AC65-4D67-ABCD-3215D3AE1103">2024-06-16T21:30:00+00:00</AC_HearingDateAndTime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</documentManagement>
</p:properties>
</file>

<file path=customXml/itemProps1.xml><?xml version="1.0" encoding="utf-8"?>
<ds:datastoreItem xmlns:ds="http://schemas.openxmlformats.org/officeDocument/2006/customXml" ds:itemID="{B3714EF3-299C-4EB3-BDAC-C3C4F7551901}"/>
</file>

<file path=customXml/itemProps2.xml><?xml version="1.0" encoding="utf-8"?>
<ds:datastoreItem xmlns:ds="http://schemas.openxmlformats.org/officeDocument/2006/customXml" ds:itemID="{75402554-2282-4774-8F1C-81A765B3F9CF}"/>
</file>

<file path=customXml/itemProps3.xml><?xml version="1.0" encoding="utf-8"?>
<ds:datastoreItem xmlns:ds="http://schemas.openxmlformats.org/officeDocument/2006/customXml" ds:itemID="{FE6608EA-9FE1-45CF-9E18-1C2651748C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3</cp:revision>
  <dcterms:created xsi:type="dcterms:W3CDTF">2023-09-10T21:29:00Z</dcterms:created>
  <dcterms:modified xsi:type="dcterms:W3CDTF">2024-06-16T20:46:00Z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_HearingType">
    <vt:lpwstr>811</vt:lpwstr>
  </property>
  <property fmtid="{D5CDD505-2E9C-101B-9397-08002B2CF9AE}" pid="3" name="ContentTypeId">
    <vt:lpwstr>0x01010002B6DA4A44E84AD399421865B424E62800DC9F39EF3850524B8A875F48984D351C</vt:lpwstr>
  </property>
  <property fmtid="{D5CDD505-2E9C-101B-9397-08002B2CF9AE}" pid="4" name="AC_HearingPublication">
    <vt:lpwstr>818;#Hearing general correspondence|9295fab9-de7f-4f10-88c3-7afb53dd6ee0</vt:lpwstr>
  </property>
  <property fmtid="{D5CDD505-2E9C-101B-9397-08002B2CF9AE}" pid="5" name="AC_HearingTopic">
    <vt:lpwstr>811</vt:lpwstr>
  </property>
</Properties>
</file>